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5D" w:rsidRDefault="005D0839" w:rsidP="00CE7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5D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CE735D" w:rsidRDefault="005D0839" w:rsidP="00CE7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5D">
        <w:rPr>
          <w:rFonts w:ascii="Times New Roman" w:hAnsi="Times New Roman" w:cs="Times New Roman"/>
          <w:b/>
          <w:sz w:val="28"/>
          <w:szCs w:val="28"/>
        </w:rPr>
        <w:t>к видеоролику</w:t>
      </w:r>
      <w:r w:rsidR="00CE735D" w:rsidRPr="00CE735D">
        <w:rPr>
          <w:rFonts w:ascii="Times New Roman" w:hAnsi="Times New Roman" w:cs="Times New Roman"/>
          <w:b/>
          <w:sz w:val="28"/>
          <w:szCs w:val="28"/>
        </w:rPr>
        <w:t>,  участвующему в конкурсе</w:t>
      </w:r>
    </w:p>
    <w:p w:rsidR="00CE735D" w:rsidRPr="00CE735D" w:rsidRDefault="00CE735D" w:rsidP="00CE7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5D">
        <w:rPr>
          <w:rFonts w:ascii="Times New Roman" w:hAnsi="Times New Roman" w:cs="Times New Roman"/>
          <w:b/>
          <w:sz w:val="28"/>
          <w:szCs w:val="28"/>
        </w:rPr>
        <w:t xml:space="preserve"> «Читающ</w:t>
      </w:r>
      <w:r w:rsidR="001D5F22">
        <w:rPr>
          <w:rFonts w:ascii="Times New Roman" w:hAnsi="Times New Roman" w:cs="Times New Roman"/>
          <w:b/>
          <w:sz w:val="28"/>
          <w:szCs w:val="28"/>
        </w:rPr>
        <w:t>ая мама – читающая страна»  2025</w:t>
      </w:r>
      <w:r w:rsidRPr="00CE735D">
        <w:rPr>
          <w:rFonts w:ascii="Times New Roman" w:hAnsi="Times New Roman" w:cs="Times New Roman"/>
          <w:b/>
          <w:sz w:val="28"/>
          <w:szCs w:val="28"/>
        </w:rPr>
        <w:t xml:space="preserve"> года, в номинации</w:t>
      </w:r>
    </w:p>
    <w:p w:rsidR="00CE6DB1" w:rsidRPr="00CE735D" w:rsidRDefault="001D5F22" w:rsidP="00CE7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F22">
        <w:rPr>
          <w:rFonts w:ascii="Times New Roman" w:hAnsi="Times New Roman" w:cs="Times New Roman"/>
          <w:b/>
          <w:sz w:val="28"/>
          <w:szCs w:val="28"/>
        </w:rPr>
        <w:t>«Читаем о героях и подвигах»</w:t>
      </w:r>
    </w:p>
    <w:p w:rsidR="00CE6DB1" w:rsidRPr="00CE735D" w:rsidRDefault="00CE735D" w:rsidP="00CE7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5D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CE6DB1" w:rsidRPr="00CE735D">
        <w:rPr>
          <w:rFonts w:ascii="Times New Roman" w:hAnsi="Times New Roman" w:cs="Times New Roman"/>
          <w:b/>
          <w:sz w:val="28"/>
          <w:szCs w:val="28"/>
        </w:rPr>
        <w:t xml:space="preserve">: семья </w:t>
      </w:r>
      <w:r w:rsidR="001D5F22">
        <w:rPr>
          <w:rFonts w:ascii="Times New Roman" w:hAnsi="Times New Roman" w:cs="Times New Roman"/>
          <w:b/>
          <w:sz w:val="28"/>
          <w:szCs w:val="28"/>
        </w:rPr>
        <w:t xml:space="preserve">Асеевой </w:t>
      </w:r>
      <w:proofErr w:type="spellStart"/>
      <w:r w:rsidR="001D5F22">
        <w:rPr>
          <w:rFonts w:ascii="Times New Roman" w:hAnsi="Times New Roman" w:cs="Times New Roman"/>
          <w:b/>
          <w:sz w:val="28"/>
          <w:szCs w:val="28"/>
        </w:rPr>
        <w:t>Аннабеллы</w:t>
      </w:r>
      <w:proofErr w:type="spellEnd"/>
      <w:r w:rsidR="00CE6DB1" w:rsidRPr="00CE735D">
        <w:rPr>
          <w:rFonts w:ascii="Times New Roman" w:hAnsi="Times New Roman" w:cs="Times New Roman"/>
          <w:b/>
          <w:sz w:val="28"/>
          <w:szCs w:val="28"/>
        </w:rPr>
        <w:t>.</w:t>
      </w:r>
    </w:p>
    <w:p w:rsidR="005D0839" w:rsidRPr="00CE6DB1" w:rsidRDefault="00CE6DB1" w:rsidP="00CE7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6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F22" w:rsidRDefault="001D5F22" w:rsidP="00CE735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F22">
        <w:rPr>
          <w:rFonts w:ascii="Times New Roman" w:hAnsi="Times New Roman" w:cs="Times New Roman"/>
          <w:sz w:val="28"/>
          <w:szCs w:val="28"/>
        </w:rPr>
        <w:t xml:space="preserve">Сколько бы ни прошло времени со дня Победы, события сороковых годов двадцатого века по-прежнему свежи в памяти народа, и не последнюю роль в этом играют произведения писателей. Детскую литературу о ВОВ можно разделить на две большие части: стихи и проза. Рассказы о Великой Отечественной Войне для детей дошкольного возраста рассказывают о детях и подростках, участвовавших в борьбе с захватчиками, знакомят современных детей с подвигами их бабушек и дедушек. Эти произведения наполнены информационной составляющей, требующей огромной предварительной </w:t>
      </w:r>
      <w:proofErr w:type="gramStart"/>
      <w:r w:rsidRPr="001D5F22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1D5F22">
        <w:rPr>
          <w:rFonts w:ascii="Times New Roman" w:hAnsi="Times New Roman" w:cs="Times New Roman"/>
          <w:sz w:val="28"/>
          <w:szCs w:val="28"/>
        </w:rPr>
        <w:t xml:space="preserve"> как детей, так и самих педагогов.</w:t>
      </w:r>
    </w:p>
    <w:p w:rsidR="005D0839" w:rsidRPr="00CE6DB1" w:rsidRDefault="005D0839" w:rsidP="00CE735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DB1">
        <w:rPr>
          <w:rFonts w:ascii="Times New Roman" w:hAnsi="Times New Roman" w:cs="Times New Roman"/>
          <w:sz w:val="28"/>
          <w:szCs w:val="28"/>
        </w:rPr>
        <w:t xml:space="preserve">Представленный на конкурс </w:t>
      </w:r>
      <w:r w:rsidR="00CE6DB1" w:rsidRPr="00CE6DB1">
        <w:rPr>
          <w:rFonts w:ascii="Times New Roman" w:hAnsi="Times New Roman" w:cs="Times New Roman"/>
          <w:sz w:val="28"/>
          <w:szCs w:val="28"/>
        </w:rPr>
        <w:t xml:space="preserve">«Читающая мама – читающая страна» </w:t>
      </w:r>
      <w:r w:rsidR="00CE6DB1">
        <w:rPr>
          <w:rFonts w:ascii="Times New Roman" w:hAnsi="Times New Roman" w:cs="Times New Roman"/>
          <w:sz w:val="28"/>
          <w:szCs w:val="28"/>
        </w:rPr>
        <w:t>в номинации «</w:t>
      </w:r>
      <w:r w:rsidR="001D5F22" w:rsidRPr="001D5F22">
        <w:rPr>
          <w:rFonts w:ascii="Times New Roman" w:hAnsi="Times New Roman" w:cs="Times New Roman"/>
          <w:sz w:val="28"/>
          <w:szCs w:val="28"/>
        </w:rPr>
        <w:t>Читаем о героях и подвигах</w:t>
      </w:r>
      <w:r w:rsidR="00CE6DB1">
        <w:rPr>
          <w:rFonts w:ascii="Times New Roman" w:hAnsi="Times New Roman" w:cs="Times New Roman"/>
          <w:sz w:val="28"/>
          <w:szCs w:val="28"/>
        </w:rPr>
        <w:t xml:space="preserve">» </w:t>
      </w:r>
      <w:r w:rsidR="00CE6DB1" w:rsidRPr="00CE6DB1">
        <w:rPr>
          <w:rFonts w:ascii="Times New Roman" w:hAnsi="Times New Roman" w:cs="Times New Roman"/>
          <w:sz w:val="28"/>
          <w:szCs w:val="28"/>
        </w:rPr>
        <w:t xml:space="preserve"> </w:t>
      </w:r>
      <w:r w:rsidRPr="00CE6DB1">
        <w:rPr>
          <w:rFonts w:ascii="Times New Roman" w:hAnsi="Times New Roman" w:cs="Times New Roman"/>
          <w:sz w:val="28"/>
          <w:szCs w:val="28"/>
        </w:rPr>
        <w:t xml:space="preserve">видеоролик– это </w:t>
      </w:r>
      <w:bookmarkStart w:id="0" w:name="_GoBack"/>
      <w:bookmarkEnd w:id="0"/>
      <w:r w:rsidRPr="00CE6DB1">
        <w:rPr>
          <w:rFonts w:ascii="Times New Roman" w:hAnsi="Times New Roman" w:cs="Times New Roman"/>
          <w:sz w:val="28"/>
          <w:szCs w:val="28"/>
        </w:rPr>
        <w:t xml:space="preserve">видео </w:t>
      </w:r>
      <w:r w:rsidR="001D5F22">
        <w:rPr>
          <w:rFonts w:ascii="Times New Roman" w:hAnsi="Times New Roman" w:cs="Times New Roman"/>
          <w:sz w:val="28"/>
          <w:szCs w:val="28"/>
        </w:rPr>
        <w:t xml:space="preserve">взаимодействия воспитателя и </w:t>
      </w:r>
      <w:r w:rsidR="001D5F22" w:rsidRPr="00CE6DB1">
        <w:rPr>
          <w:rFonts w:ascii="Times New Roman" w:hAnsi="Times New Roman" w:cs="Times New Roman"/>
          <w:sz w:val="28"/>
          <w:szCs w:val="28"/>
        </w:rPr>
        <w:t xml:space="preserve">дружной </w:t>
      </w:r>
      <w:r w:rsidR="001D5F22">
        <w:rPr>
          <w:rFonts w:ascii="Times New Roman" w:hAnsi="Times New Roman" w:cs="Times New Roman"/>
          <w:sz w:val="28"/>
          <w:szCs w:val="28"/>
        </w:rPr>
        <w:t xml:space="preserve">семьи воспитанницы подготовительной группы Асеевой </w:t>
      </w:r>
      <w:proofErr w:type="spellStart"/>
      <w:r w:rsidR="001D5F22">
        <w:rPr>
          <w:rFonts w:ascii="Times New Roman" w:hAnsi="Times New Roman" w:cs="Times New Roman"/>
          <w:sz w:val="28"/>
          <w:szCs w:val="28"/>
        </w:rPr>
        <w:t>Аннабеллы</w:t>
      </w:r>
      <w:proofErr w:type="spellEnd"/>
      <w:r w:rsidRPr="00CE6DB1">
        <w:rPr>
          <w:rFonts w:ascii="Times New Roman" w:hAnsi="Times New Roman" w:cs="Times New Roman"/>
          <w:sz w:val="28"/>
          <w:szCs w:val="28"/>
        </w:rPr>
        <w:t xml:space="preserve">. </w:t>
      </w:r>
      <w:r w:rsidR="001D5F22">
        <w:rPr>
          <w:rFonts w:ascii="Times New Roman" w:hAnsi="Times New Roman" w:cs="Times New Roman"/>
          <w:sz w:val="28"/>
          <w:szCs w:val="28"/>
        </w:rPr>
        <w:t>Белла – очень заинтересованная девочка, любит слушать различные произведения – от сказок и былин до стихов и прозы о подвигах военных. В этом огромная заслуга ее</w:t>
      </w:r>
      <w:r w:rsidRPr="00CE6DB1">
        <w:rPr>
          <w:rFonts w:ascii="Times New Roman" w:hAnsi="Times New Roman" w:cs="Times New Roman"/>
          <w:sz w:val="28"/>
          <w:szCs w:val="28"/>
        </w:rPr>
        <w:t xml:space="preserve"> мамы </w:t>
      </w:r>
      <w:proofErr w:type="spellStart"/>
      <w:r w:rsidR="001D5F22">
        <w:rPr>
          <w:rFonts w:ascii="Times New Roman" w:hAnsi="Times New Roman" w:cs="Times New Roman"/>
          <w:sz w:val="28"/>
          <w:szCs w:val="28"/>
        </w:rPr>
        <w:t>Снежанны</w:t>
      </w:r>
      <w:proofErr w:type="spellEnd"/>
      <w:r w:rsidR="001D5F22">
        <w:rPr>
          <w:rFonts w:ascii="Times New Roman" w:hAnsi="Times New Roman" w:cs="Times New Roman"/>
          <w:sz w:val="28"/>
          <w:szCs w:val="28"/>
        </w:rPr>
        <w:t xml:space="preserve"> Александровны</w:t>
      </w:r>
      <w:r w:rsidRPr="00CE6DB1">
        <w:rPr>
          <w:rFonts w:ascii="Times New Roman" w:hAnsi="Times New Roman" w:cs="Times New Roman"/>
          <w:sz w:val="28"/>
          <w:szCs w:val="28"/>
        </w:rPr>
        <w:t xml:space="preserve">. </w:t>
      </w:r>
      <w:r w:rsidR="000F3484" w:rsidRPr="00CE6DB1">
        <w:rPr>
          <w:rFonts w:ascii="Times New Roman" w:hAnsi="Times New Roman" w:cs="Times New Roman"/>
          <w:sz w:val="28"/>
          <w:szCs w:val="28"/>
        </w:rPr>
        <w:t xml:space="preserve">С раннего детства она привила </w:t>
      </w:r>
      <w:r w:rsidR="001D5F22">
        <w:rPr>
          <w:rFonts w:ascii="Times New Roman" w:hAnsi="Times New Roman" w:cs="Times New Roman"/>
          <w:sz w:val="28"/>
          <w:szCs w:val="28"/>
        </w:rPr>
        <w:t xml:space="preserve">своей дочери </w:t>
      </w:r>
      <w:r w:rsidR="000F3484" w:rsidRPr="00CE6DB1">
        <w:rPr>
          <w:rFonts w:ascii="Times New Roman" w:hAnsi="Times New Roman" w:cs="Times New Roman"/>
          <w:sz w:val="28"/>
          <w:szCs w:val="28"/>
        </w:rPr>
        <w:t xml:space="preserve">интерес к чтению. </w:t>
      </w:r>
      <w:r w:rsidR="00CE735D">
        <w:rPr>
          <w:rFonts w:ascii="Times New Roman" w:hAnsi="Times New Roman" w:cs="Times New Roman"/>
          <w:sz w:val="28"/>
          <w:szCs w:val="28"/>
        </w:rPr>
        <w:t>Все свое свободное время, мама</w:t>
      </w:r>
      <w:r w:rsidR="000F3484" w:rsidRPr="00CE6DB1">
        <w:rPr>
          <w:rFonts w:ascii="Times New Roman" w:hAnsi="Times New Roman" w:cs="Times New Roman"/>
          <w:sz w:val="28"/>
          <w:szCs w:val="28"/>
        </w:rPr>
        <w:t xml:space="preserve">, старается провести за чтением </w:t>
      </w:r>
      <w:r w:rsidR="001D5F22">
        <w:rPr>
          <w:rFonts w:ascii="Times New Roman" w:hAnsi="Times New Roman" w:cs="Times New Roman"/>
          <w:sz w:val="28"/>
          <w:szCs w:val="28"/>
        </w:rPr>
        <w:t>познавательных</w:t>
      </w:r>
      <w:r w:rsidR="000F3484" w:rsidRPr="00CE6DB1">
        <w:rPr>
          <w:rFonts w:ascii="Times New Roman" w:hAnsi="Times New Roman" w:cs="Times New Roman"/>
          <w:sz w:val="28"/>
          <w:szCs w:val="28"/>
        </w:rPr>
        <w:t xml:space="preserve"> произведений.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D0839" w:rsidRPr="00CE6DB1" w:rsidSect="00E87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839"/>
    <w:rsid w:val="00002A38"/>
    <w:rsid w:val="000F3484"/>
    <w:rsid w:val="001D5F22"/>
    <w:rsid w:val="00455BD0"/>
    <w:rsid w:val="005D0839"/>
    <w:rsid w:val="006F0269"/>
    <w:rsid w:val="00CE6DB1"/>
    <w:rsid w:val="00CE735D"/>
    <w:rsid w:val="00E8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Home</dc:creator>
  <cp:lastModifiedBy>Дс №8</cp:lastModifiedBy>
  <cp:revision>4</cp:revision>
  <dcterms:created xsi:type="dcterms:W3CDTF">2025-03-24T06:56:00Z</dcterms:created>
  <dcterms:modified xsi:type="dcterms:W3CDTF">2025-03-24T11:45:00Z</dcterms:modified>
</cp:coreProperties>
</file>